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70C93" w14:textId="77777777" w:rsidR="00334E43" w:rsidRDefault="00334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</w:p>
    <w:p w14:paraId="125A415E" w14:textId="73878A6A" w:rsidR="00334E43" w:rsidRDefault="00CE7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„</w:t>
      </w:r>
      <w:r w:rsidR="00E34EBD">
        <w:rPr>
          <w:b/>
          <w:sz w:val="32"/>
          <w:szCs w:val="32"/>
        </w:rPr>
        <w:t>FÓRUM Debrecen</w:t>
      </w:r>
      <w:r w:rsidR="0067638B">
        <w:rPr>
          <w:b/>
          <w:sz w:val="32"/>
          <w:szCs w:val="32"/>
        </w:rPr>
        <w:t xml:space="preserve"> </w:t>
      </w:r>
      <w:r w:rsidR="00943007">
        <w:rPr>
          <w:b/>
          <w:sz w:val="32"/>
          <w:szCs w:val="32"/>
        </w:rPr>
        <w:t xml:space="preserve">Boldog nyuszi </w:t>
      </w:r>
      <w:r>
        <w:rPr>
          <w:b/>
          <w:sz w:val="32"/>
          <w:szCs w:val="32"/>
        </w:rPr>
        <w:t>nyereményjáték</w:t>
      </w:r>
      <w:r>
        <w:rPr>
          <w:b/>
          <w:color w:val="000000"/>
          <w:sz w:val="32"/>
          <w:szCs w:val="32"/>
        </w:rPr>
        <w:t>”</w:t>
      </w:r>
      <w:r>
        <w:rPr>
          <w:color w:val="000000"/>
          <w:sz w:val="32"/>
          <w:szCs w:val="32"/>
        </w:rPr>
        <w:t xml:space="preserve"> </w:t>
      </w:r>
    </w:p>
    <w:p w14:paraId="2B8A5E15" w14:textId="7BBBBDA3" w:rsidR="00334E43" w:rsidRDefault="00CE7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(Játék ideje 202</w:t>
      </w:r>
      <w:r w:rsidR="007A7452">
        <w:rPr>
          <w:color w:val="000000"/>
        </w:rPr>
        <w:t>3</w:t>
      </w:r>
      <w:r>
        <w:rPr>
          <w:color w:val="000000"/>
        </w:rPr>
        <w:t xml:space="preserve">. </w:t>
      </w:r>
      <w:r w:rsidR="007A7452">
        <w:t>március 2</w:t>
      </w:r>
      <w:r w:rsidR="00E34EBD">
        <w:t>7</w:t>
      </w:r>
      <w:r w:rsidR="00943007">
        <w:t>.</w:t>
      </w:r>
      <w:r>
        <w:rPr>
          <w:color w:val="000000"/>
        </w:rPr>
        <w:t xml:space="preserve"> nap </w:t>
      </w:r>
      <w:r w:rsidR="00803391">
        <w:t>8</w:t>
      </w:r>
      <w:r>
        <w:rPr>
          <w:color w:val="000000"/>
        </w:rPr>
        <w:t xml:space="preserve"> órától </w:t>
      </w:r>
      <w:r w:rsidR="007A7452">
        <w:rPr>
          <w:color w:val="000000"/>
        </w:rPr>
        <w:t>2023. április 10</w:t>
      </w:r>
      <w:r>
        <w:rPr>
          <w:color w:val="000000"/>
        </w:rPr>
        <w:t xml:space="preserve">. nap </w:t>
      </w:r>
      <w:r w:rsidR="009A0B01">
        <w:t>00:00</w:t>
      </w:r>
      <w:r>
        <w:rPr>
          <w:color w:val="000000"/>
        </w:rPr>
        <w:t xml:space="preserve"> óráig) </w:t>
      </w:r>
    </w:p>
    <w:p w14:paraId="76482889" w14:textId="77777777" w:rsidR="00334E43" w:rsidRDefault="00334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494818F7" w14:textId="77777777" w:rsidR="00334E43" w:rsidRDefault="00334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6DF285AF" w14:textId="77777777" w:rsidR="00334E43" w:rsidRDefault="00CE7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Adatkezelési tájékoztató </w:t>
      </w:r>
    </w:p>
    <w:p w14:paraId="0BFF6F22" w14:textId="77777777" w:rsidR="00334E43" w:rsidRDefault="00334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615715D6" w14:textId="2BF4B76C" w:rsidR="00334E43" w:rsidRDefault="00CE7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Jelen Adatkezelési tájékoztató a </w:t>
      </w:r>
      <w:r>
        <w:rPr>
          <w:b/>
          <w:color w:val="000000"/>
        </w:rPr>
        <w:t>ECE Projektmanagement Budapest Kft. (</w:t>
      </w:r>
      <w:r>
        <w:rPr>
          <w:color w:val="000000"/>
        </w:rPr>
        <w:t xml:space="preserve">Cg.: 01-09-468972; székhely: 1106 Budapest, Örs vezér tere 25/A), mint szervező által megrendezésre kerülő </w:t>
      </w:r>
      <w:r w:rsidRPr="0067638B">
        <w:rPr>
          <w:b/>
          <w:color w:val="000000"/>
        </w:rPr>
        <w:t>„</w:t>
      </w:r>
      <w:r w:rsidR="001B383B">
        <w:rPr>
          <w:b/>
          <w:color w:val="000000"/>
        </w:rPr>
        <w:t>FÓRUM Debrecen</w:t>
      </w:r>
      <w:r w:rsidR="0067638B" w:rsidRPr="0067638B">
        <w:rPr>
          <w:b/>
          <w:color w:val="000000"/>
        </w:rPr>
        <w:t xml:space="preserve"> </w:t>
      </w:r>
      <w:r w:rsidR="00943007">
        <w:rPr>
          <w:b/>
          <w:color w:val="000000"/>
        </w:rPr>
        <w:t>Boldog nyuszi</w:t>
      </w:r>
      <w:r w:rsidR="0067638B" w:rsidRPr="0067638B">
        <w:rPr>
          <w:b/>
          <w:color w:val="000000"/>
        </w:rPr>
        <w:t xml:space="preserve"> nyereményjáték</w:t>
      </w:r>
      <w:r>
        <w:rPr>
          <w:b/>
          <w:color w:val="000000"/>
        </w:rPr>
        <w:t>”</w:t>
      </w:r>
      <w:r>
        <w:rPr>
          <w:color w:val="000000"/>
        </w:rPr>
        <w:t xml:space="preserve"> elnevezésű promóciós játékhoz (a továbbiakban „</w:t>
      </w:r>
      <w:r>
        <w:rPr>
          <w:b/>
          <w:color w:val="000000"/>
        </w:rPr>
        <w:t>Játék</w:t>
      </w:r>
      <w:r>
        <w:rPr>
          <w:color w:val="000000"/>
        </w:rPr>
        <w:t>”) kapcsolódó adatkezelési célokról, az adatkezelés jogalapjáról, időtartamáról, címzettekről, az adatkezeléssel kapcsolatban a Játékban részt</w:t>
      </w:r>
      <w:r w:rsidR="008C6444">
        <w:rPr>
          <w:color w:val="000000"/>
        </w:rPr>
        <w:t xml:space="preserve"> </w:t>
      </w:r>
      <w:r>
        <w:rPr>
          <w:color w:val="000000"/>
        </w:rPr>
        <w:t xml:space="preserve">vevők jogairól, jogorvoslati lehetőségekről tartalmaz tájékoztatást. </w:t>
      </w:r>
    </w:p>
    <w:p w14:paraId="64ED8C34" w14:textId="7B87A3C7" w:rsidR="00334E43" w:rsidRDefault="00CE7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Jelen Adatkezelési tájékoztató a </w:t>
      </w:r>
      <w:r w:rsidR="0067638B" w:rsidRPr="0067638B">
        <w:rPr>
          <w:b/>
          <w:color w:val="000000"/>
        </w:rPr>
        <w:t>„</w:t>
      </w:r>
      <w:r w:rsidR="001B383B">
        <w:rPr>
          <w:b/>
          <w:color w:val="000000"/>
        </w:rPr>
        <w:t>FÓRUM Debrecen</w:t>
      </w:r>
      <w:r w:rsidR="0067638B" w:rsidRPr="0067638B">
        <w:rPr>
          <w:b/>
          <w:color w:val="000000"/>
        </w:rPr>
        <w:t xml:space="preserve"> </w:t>
      </w:r>
      <w:r w:rsidR="00943007">
        <w:rPr>
          <w:b/>
          <w:color w:val="000000"/>
        </w:rPr>
        <w:t>Boldog nyuszi</w:t>
      </w:r>
      <w:r w:rsidR="0067638B" w:rsidRPr="0067638B">
        <w:rPr>
          <w:b/>
          <w:color w:val="000000"/>
        </w:rPr>
        <w:t xml:space="preserve"> nyereményjáték</w:t>
      </w:r>
      <w:r w:rsidR="0067638B">
        <w:rPr>
          <w:b/>
          <w:color w:val="000000"/>
        </w:rPr>
        <w:t xml:space="preserve">” </w:t>
      </w:r>
      <w:r>
        <w:rPr>
          <w:color w:val="000000"/>
        </w:rPr>
        <w:t xml:space="preserve">Promóciósjáték Részvételi-és Játékszabályzatának elválaszthatatlan részét, azaz mellékletét képezi. A jelen Adatkezelési tájékoztatóban külön nem definiált fogalmak a hivatkozott játékszabályzatban már definiált jelentéssel bírnak. </w:t>
      </w:r>
    </w:p>
    <w:p w14:paraId="0828A273" w14:textId="77777777" w:rsidR="00334E43" w:rsidRDefault="00CE7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 xml:space="preserve">A Játékos a Játékban történő részvételével elismeri, hogy a Promóciósjáték Részvételi- és Játékszabályzatát, illetve jelen Adatkezelési tájékoztató rendelkezéseit megismerte és azokat elfogadta, így a Játékban történő részvétellel egyben tájékozott, önkéntes és kifejezett hozzájárulását adja a jelen Adatkezelési tájékoztatóban meghatározott célok szerinti személyes adatainak kezeléséhez. </w:t>
      </w:r>
    </w:p>
    <w:p w14:paraId="19ECDD69" w14:textId="77777777" w:rsidR="00334E43" w:rsidRDefault="00CE7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Adatkezelő felhívja a Játékos figyelmét, hogy a Játékos az adatkezeléshez adott hozzájárulását bármikor - a vonatkozó jogszabályban foglaltak szerint - ingyenesen, korlátozásmentesen, indokolás nélkül visszavonhatja, azonban ez nem érinti a visszavonás időpontjáig vele kapcsolatban kezelt személyes adatok adatkezelésének jogszerűségét. </w:t>
      </w:r>
    </w:p>
    <w:p w14:paraId="2EF6D17F" w14:textId="77777777" w:rsidR="00334E43" w:rsidRDefault="00334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DCFD27F" w14:textId="77777777" w:rsidR="00334E43" w:rsidRDefault="00334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38CB386A" w14:textId="77777777" w:rsidR="00334E43" w:rsidRDefault="00334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67401206" w14:textId="77777777" w:rsidR="00334E43" w:rsidRDefault="00CE7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1. Adatkezelők és adatfeldolgozók </w:t>
      </w:r>
    </w:p>
    <w:p w14:paraId="20005004" w14:textId="77777777" w:rsidR="00334E43" w:rsidRDefault="00334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470A6924" w14:textId="77777777" w:rsidR="00334E43" w:rsidRDefault="00CE7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Adatkezelő: </w:t>
      </w:r>
    </w:p>
    <w:p w14:paraId="7570730D" w14:textId="77777777" w:rsidR="00334E43" w:rsidRDefault="00CE7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Cégnév: </w:t>
      </w:r>
      <w:r>
        <w:rPr>
          <w:b/>
          <w:color w:val="000000"/>
        </w:rPr>
        <w:t xml:space="preserve">ECE Projektmanagement Budapest Kft. </w:t>
      </w:r>
    </w:p>
    <w:p w14:paraId="75FAA5EB" w14:textId="77777777" w:rsidR="00334E43" w:rsidRDefault="00CE7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Székhely: 1106 Budapest, Örs vezér tere 25/A </w:t>
      </w:r>
    </w:p>
    <w:p w14:paraId="2BBC0D4D" w14:textId="77777777" w:rsidR="00334E43" w:rsidRDefault="00CE7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 Játék lebonyolításához az Adatkezelő az alábbi adatfeldolgozókat veszi igénybe: </w:t>
      </w:r>
    </w:p>
    <w:p w14:paraId="68571039" w14:textId="77777777" w:rsidR="00334E43" w:rsidRDefault="00334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6F163EF5" w14:textId="77777777" w:rsidR="00334E43" w:rsidRDefault="00334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37A3E8E" w14:textId="77777777" w:rsidR="00334E43" w:rsidRDefault="00CE7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Adatfeldolgozó: </w:t>
      </w:r>
    </w:p>
    <w:p w14:paraId="43BEA9AC" w14:textId="77777777" w:rsidR="00334E43" w:rsidRDefault="00CE7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Cégnév: </w:t>
      </w:r>
      <w:proofErr w:type="spellStart"/>
      <w:r>
        <w:rPr>
          <w:color w:val="000000"/>
        </w:rPr>
        <w:t>DeepInsight</w:t>
      </w:r>
      <w:proofErr w:type="spellEnd"/>
      <w:r>
        <w:rPr>
          <w:color w:val="000000"/>
        </w:rPr>
        <w:t xml:space="preserve"> Kft. </w:t>
      </w:r>
    </w:p>
    <w:p w14:paraId="04800E65" w14:textId="0A196127" w:rsidR="00334E43" w:rsidRDefault="00CE7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Székhely: 1026 Budapest, Pasaréti út 147</w:t>
      </w:r>
      <w:r w:rsidR="00892DD1">
        <w:rPr>
          <w:color w:val="000000"/>
        </w:rPr>
        <w:t>.</w:t>
      </w:r>
      <w:r>
        <w:rPr>
          <w:color w:val="000000"/>
        </w:rPr>
        <w:t xml:space="preserve"> </w:t>
      </w:r>
    </w:p>
    <w:p w14:paraId="3FB4E32D" w14:textId="77777777" w:rsidR="00334E43" w:rsidRDefault="00334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197C0ED1" w14:textId="77777777" w:rsidR="00334E43" w:rsidRDefault="00334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75116C1" w14:textId="77777777" w:rsidR="00334E43" w:rsidRDefault="00334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CE2D81D" w14:textId="77777777" w:rsidR="00334E43" w:rsidRDefault="00CE7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2. A kezelt személyes adatok köre, az adatkezelés jogalapja, célja </w:t>
      </w:r>
    </w:p>
    <w:p w14:paraId="75897685" w14:textId="77777777" w:rsidR="00334E43" w:rsidRDefault="00334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1"/>
        <w:tblW w:w="887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58"/>
        <w:gridCol w:w="2958"/>
        <w:gridCol w:w="2958"/>
      </w:tblGrid>
      <w:tr w:rsidR="00334E43" w14:paraId="670BAF82" w14:textId="77777777">
        <w:trPr>
          <w:trHeight w:val="228"/>
        </w:trPr>
        <w:tc>
          <w:tcPr>
            <w:tcW w:w="2958" w:type="dxa"/>
          </w:tcPr>
          <w:p w14:paraId="3594D00B" w14:textId="77777777" w:rsidR="00334E43" w:rsidRDefault="00CE7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Kezelt adatok köre és az adatkezelés </w:t>
            </w:r>
          </w:p>
        </w:tc>
        <w:tc>
          <w:tcPr>
            <w:tcW w:w="2958" w:type="dxa"/>
          </w:tcPr>
          <w:p w14:paraId="28FDF610" w14:textId="77777777" w:rsidR="00334E43" w:rsidRDefault="00CE7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Az adatkezelés célja </w:t>
            </w:r>
          </w:p>
        </w:tc>
        <w:tc>
          <w:tcPr>
            <w:tcW w:w="2958" w:type="dxa"/>
          </w:tcPr>
          <w:p w14:paraId="31D582E7" w14:textId="77777777" w:rsidR="00334E43" w:rsidRDefault="00CE7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Az adatkezelés jogalapja </w:t>
            </w:r>
          </w:p>
        </w:tc>
      </w:tr>
      <w:tr w:rsidR="00334E43" w14:paraId="719A2669" w14:textId="77777777">
        <w:trPr>
          <w:trHeight w:val="1239"/>
        </w:trPr>
        <w:tc>
          <w:tcPr>
            <w:tcW w:w="2958" w:type="dxa"/>
          </w:tcPr>
          <w:p w14:paraId="4658F507" w14:textId="36600A4C" w:rsidR="00334E43" w:rsidRDefault="00CE7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 Játékban részt</w:t>
            </w:r>
            <w:r w:rsidR="008C64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vevő Játékos teljes neve e</w:t>
            </w:r>
            <w:r w:rsidR="00892DD1">
              <w:rPr>
                <w:color w:val="000000"/>
              </w:rPr>
              <w:t>-</w:t>
            </w:r>
            <w:r>
              <w:rPr>
                <w:color w:val="000000"/>
              </w:rPr>
              <w:t>mail címe,</w:t>
            </w:r>
            <w:r>
              <w:t xml:space="preserve"> </w:t>
            </w:r>
            <w:r>
              <w:rPr>
                <w:color w:val="000000"/>
              </w:rPr>
              <w:t xml:space="preserve">IP cím </w:t>
            </w:r>
          </w:p>
        </w:tc>
        <w:tc>
          <w:tcPr>
            <w:tcW w:w="2958" w:type="dxa"/>
          </w:tcPr>
          <w:p w14:paraId="5DBCEF79" w14:textId="77777777" w:rsidR="00334E43" w:rsidRDefault="00CE7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 Játék lebonyolítása, beleértve a számítógépes programmal történő sorsolást</w:t>
            </w:r>
            <w:r>
              <w:t>.</w:t>
            </w:r>
          </w:p>
        </w:tc>
        <w:tc>
          <w:tcPr>
            <w:tcW w:w="2958" w:type="dxa"/>
          </w:tcPr>
          <w:p w14:paraId="343BDE4F" w14:textId="431EDF56" w:rsidR="00334E43" w:rsidRDefault="00CE7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Az érintett Játékos hozzájárulása a </w:t>
            </w:r>
            <w:r>
              <w:t>b</w:t>
            </w:r>
            <w:r>
              <w:rPr>
                <w:color w:val="000000"/>
              </w:rPr>
              <w:t xml:space="preserve">lokknak a Promóciósjáték Részvételi-és Játékszabályzatában meghatározott adatok </w:t>
            </w:r>
            <w:r>
              <w:rPr>
                <w:color w:val="000000"/>
              </w:rPr>
              <w:lastRenderedPageBreak/>
              <w:t>feltöltésével, a Részvételi-</w:t>
            </w:r>
            <w:r w:rsidR="00892DD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és </w:t>
            </w:r>
            <w:proofErr w:type="gramStart"/>
            <w:r>
              <w:rPr>
                <w:color w:val="000000"/>
              </w:rPr>
              <w:t>Játékszabályzat</w:t>
            </w:r>
            <w:proofErr w:type="gramEnd"/>
            <w:r>
              <w:rPr>
                <w:color w:val="000000"/>
              </w:rPr>
              <w:t xml:space="preserve"> </w:t>
            </w:r>
            <w:r w:rsidR="0079559D">
              <w:rPr>
                <w:color w:val="000000"/>
              </w:rPr>
              <w:t>valamint</w:t>
            </w:r>
            <w:r>
              <w:rPr>
                <w:color w:val="000000"/>
              </w:rPr>
              <w:t xml:space="preserve"> az Adatkezelési tájékoztató elfogadásával [GDPR (32) preambulumbekezdése és a</w:t>
            </w:r>
          </w:p>
          <w:p w14:paraId="77CC3F02" w14:textId="77777777" w:rsidR="00334E43" w:rsidRDefault="00CE7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GDPR 6.cikk (1) a) pontja alapján]</w:t>
            </w:r>
            <w:r>
              <w:t xml:space="preserve">. </w:t>
            </w:r>
          </w:p>
        </w:tc>
      </w:tr>
      <w:tr w:rsidR="00334E43" w14:paraId="51B9C408" w14:textId="77777777">
        <w:trPr>
          <w:trHeight w:val="1239"/>
        </w:trPr>
        <w:tc>
          <w:tcPr>
            <w:tcW w:w="2958" w:type="dxa"/>
            <w:tcBorders>
              <w:left w:val="nil"/>
            </w:tcBorders>
          </w:tcPr>
          <w:p w14:paraId="41C07F8F" w14:textId="3119E8DC" w:rsidR="00334E43" w:rsidRDefault="00CE7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A Nyertes nevének (vezetéknév + keresztnév) nyilvánosságra hozatala, a nyertesek névsorának közzététele, </w:t>
            </w:r>
            <w:r w:rsidR="00892DD1">
              <w:rPr>
                <w:color w:val="000000"/>
              </w:rPr>
              <w:t>a Nyertesekről</w:t>
            </w:r>
            <w:r>
              <w:rPr>
                <w:color w:val="000000"/>
              </w:rPr>
              <w:t xml:space="preserve"> készült felvétel </w:t>
            </w:r>
          </w:p>
        </w:tc>
        <w:tc>
          <w:tcPr>
            <w:tcW w:w="2958" w:type="dxa"/>
          </w:tcPr>
          <w:p w14:paraId="10EA5CB4" w14:textId="77777777" w:rsidR="00334E43" w:rsidRDefault="00CE7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Átláthatóság biztosítása. </w:t>
            </w:r>
          </w:p>
        </w:tc>
        <w:tc>
          <w:tcPr>
            <w:tcW w:w="2958" w:type="dxa"/>
            <w:tcBorders>
              <w:right w:val="nil"/>
            </w:tcBorders>
          </w:tcPr>
          <w:p w14:paraId="09F3315F" w14:textId="77777777" w:rsidR="00334E43" w:rsidRDefault="00CE7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 xml:space="preserve">A </w:t>
            </w:r>
            <w:r>
              <w:rPr>
                <w:color w:val="000000"/>
              </w:rPr>
              <w:t xml:space="preserve">Nyertesek nevének nyilvánosságra hozatala jogos érdeken alapul a Játék tisztaságának és feddhetetlenségének biztosítása érdekében. [GDPR 6. cikk (1) </w:t>
            </w:r>
            <w:proofErr w:type="spellStart"/>
            <w:r>
              <w:rPr>
                <w:color w:val="000000"/>
              </w:rPr>
              <w:t>bek</w:t>
            </w:r>
            <w:proofErr w:type="spellEnd"/>
            <w:r>
              <w:rPr>
                <w:color w:val="000000"/>
              </w:rPr>
              <w:t xml:space="preserve"> f) pontja alapján]</w:t>
            </w:r>
            <w:r>
              <w:t>, amennyiben nyilvános díjátadóra kerül sor, a Nyertesek hozzájárulnak ahhoz, hogy felvétel készüljön róluk</w:t>
            </w:r>
          </w:p>
        </w:tc>
      </w:tr>
      <w:tr w:rsidR="00334E43" w14:paraId="593078EF" w14:textId="77777777">
        <w:trPr>
          <w:trHeight w:val="1239"/>
        </w:trPr>
        <w:tc>
          <w:tcPr>
            <w:tcW w:w="2958" w:type="dxa"/>
            <w:tcBorders>
              <w:left w:val="nil"/>
            </w:tcBorders>
          </w:tcPr>
          <w:p w14:paraId="5EA23B6C" w14:textId="26865256" w:rsidR="00334E43" w:rsidRDefault="00CE7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 Nyertes adatainak kezelése (név [vezetéknév + keresztnév], postacím, e</w:t>
            </w:r>
            <w:r w:rsidR="00892DD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mail cím, telefonszám) </w:t>
            </w:r>
          </w:p>
        </w:tc>
        <w:tc>
          <w:tcPr>
            <w:tcW w:w="2958" w:type="dxa"/>
          </w:tcPr>
          <w:p w14:paraId="10CE9A3E" w14:textId="77777777" w:rsidR="00334E43" w:rsidRDefault="00CE7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Nyerteshez kapcsolódó adminisztráció és a nyeremény átadása </w:t>
            </w:r>
          </w:p>
        </w:tc>
        <w:tc>
          <w:tcPr>
            <w:tcW w:w="2958" w:type="dxa"/>
            <w:tcBorders>
              <w:right w:val="nil"/>
            </w:tcBorders>
          </w:tcPr>
          <w:p w14:paraId="6100079A" w14:textId="77777777" w:rsidR="00334E43" w:rsidRDefault="00CE7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 Promóciósjáték Részvételi-és Játékszabályzatában foglalt kötelezettség teljesítése szerint </w:t>
            </w:r>
          </w:p>
        </w:tc>
      </w:tr>
      <w:tr w:rsidR="00334E43" w14:paraId="54617888" w14:textId="77777777">
        <w:trPr>
          <w:trHeight w:val="1239"/>
        </w:trPr>
        <w:tc>
          <w:tcPr>
            <w:tcW w:w="2958" w:type="dxa"/>
            <w:tcBorders>
              <w:left w:val="nil"/>
              <w:bottom w:val="nil"/>
            </w:tcBorders>
          </w:tcPr>
          <w:p w14:paraId="339C486F" w14:textId="1D794244" w:rsidR="00334E43" w:rsidRDefault="00CE7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 Nyertes adatainak kezelése (név [vezetéknév + keresztnév], postacím, e</w:t>
            </w:r>
            <w:r w:rsidR="00892DD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mail cím, telefonszám) </w:t>
            </w:r>
          </w:p>
        </w:tc>
        <w:tc>
          <w:tcPr>
            <w:tcW w:w="2958" w:type="dxa"/>
            <w:tcBorders>
              <w:bottom w:val="nil"/>
            </w:tcBorders>
          </w:tcPr>
          <w:p w14:paraId="0D939B7A" w14:textId="77777777" w:rsidR="00334E43" w:rsidRDefault="00CE7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 nyereményhez kapcsolódó adófizetési kötelezettség teljesítése </w:t>
            </w:r>
          </w:p>
        </w:tc>
        <w:tc>
          <w:tcPr>
            <w:tcW w:w="2958" w:type="dxa"/>
            <w:tcBorders>
              <w:bottom w:val="nil"/>
              <w:right w:val="nil"/>
            </w:tcBorders>
          </w:tcPr>
          <w:p w14:paraId="72C03FEE" w14:textId="77777777" w:rsidR="00334E43" w:rsidRDefault="00CE7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Jogi kötelezettség teljesítése, az adózás rendjéről szóló 2017. évi CL. törvény, a számvitelről szóló 2000. évi C. törvény, a személyi jövedelemadóról szóló 1995. évi CXVII. törvény alapján. </w:t>
            </w:r>
          </w:p>
        </w:tc>
      </w:tr>
    </w:tbl>
    <w:p w14:paraId="3A59E8FA" w14:textId="77777777" w:rsidR="00334E43" w:rsidRDefault="00334E43">
      <w:pPr>
        <w:spacing w:after="0" w:line="240" w:lineRule="auto"/>
        <w:rPr>
          <w:b/>
        </w:rPr>
      </w:pPr>
    </w:p>
    <w:p w14:paraId="264B840E" w14:textId="77777777" w:rsidR="00334E43" w:rsidRDefault="00334E43">
      <w:pPr>
        <w:spacing w:after="0" w:line="240" w:lineRule="auto"/>
        <w:rPr>
          <w:b/>
        </w:rPr>
      </w:pPr>
    </w:p>
    <w:p w14:paraId="3A15E0A2" w14:textId="77777777" w:rsidR="00334E43" w:rsidRDefault="00CE7C14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3. Az adatok megőrzési ideje </w:t>
      </w:r>
    </w:p>
    <w:p w14:paraId="74576EA1" w14:textId="77777777" w:rsidR="00334E43" w:rsidRDefault="00334E43">
      <w:pPr>
        <w:spacing w:after="0" w:line="240" w:lineRule="auto"/>
        <w:rPr>
          <w:b/>
        </w:rPr>
      </w:pPr>
    </w:p>
    <w:tbl>
      <w:tblPr>
        <w:tblStyle w:val="a2"/>
        <w:tblW w:w="884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4424"/>
      </w:tblGrid>
      <w:tr w:rsidR="009A0B01" w14:paraId="1935689F" w14:textId="77777777" w:rsidTr="009A0B01">
        <w:trPr>
          <w:trHeight w:val="98"/>
        </w:trPr>
        <w:tc>
          <w:tcPr>
            <w:tcW w:w="4424" w:type="dxa"/>
          </w:tcPr>
          <w:p w14:paraId="593C1724" w14:textId="77777777" w:rsidR="009A0B01" w:rsidRDefault="009A0B01" w:rsidP="009A0B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 Játék során kapott adatokat kizárólag a jogszabályban meghatározott ideig kezelik az Adatkezelők, az alábbi táblázat mutatja az adatkezelés időtartamát:</w:t>
            </w:r>
          </w:p>
          <w:p w14:paraId="71509545" w14:textId="77777777" w:rsidR="009A0B01" w:rsidRDefault="009A0B01" w:rsidP="009A0B01">
            <w:pPr>
              <w:spacing w:after="0" w:line="240" w:lineRule="auto"/>
            </w:pPr>
          </w:p>
          <w:p w14:paraId="3B7B6610" w14:textId="77777777" w:rsidR="009A0B01" w:rsidRDefault="009A0B01" w:rsidP="009A0B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Kezelt adat </w:t>
            </w:r>
          </w:p>
        </w:tc>
        <w:tc>
          <w:tcPr>
            <w:tcW w:w="4424" w:type="dxa"/>
            <w:shd w:val="clear" w:color="auto" w:fill="auto"/>
          </w:tcPr>
          <w:p w14:paraId="0807402B" w14:textId="77777777" w:rsidR="009A0B01" w:rsidRPr="009A0B01" w:rsidRDefault="009A0B01" w:rsidP="009A0B01">
            <w:pPr>
              <w:spacing w:after="0" w:line="240" w:lineRule="auto"/>
              <w:rPr>
                <w:color w:val="000000"/>
              </w:rPr>
            </w:pPr>
            <w:r w:rsidRPr="009A0B01">
              <w:rPr>
                <w:b/>
                <w:color w:val="000000"/>
              </w:rPr>
              <w:t xml:space="preserve">Időtartam </w:t>
            </w:r>
          </w:p>
        </w:tc>
      </w:tr>
      <w:tr w:rsidR="009A0B01" w14:paraId="25D1769F" w14:textId="77777777">
        <w:trPr>
          <w:trHeight w:val="226"/>
        </w:trPr>
        <w:tc>
          <w:tcPr>
            <w:tcW w:w="4424" w:type="dxa"/>
          </w:tcPr>
          <w:p w14:paraId="30FB5BAD" w14:textId="37515E1D" w:rsidR="009A0B01" w:rsidRDefault="009A0B01" w:rsidP="009A0B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 Játékban résztvevő Játékos e</w:t>
            </w:r>
            <w:r w:rsidR="00892DD1">
              <w:rPr>
                <w:color w:val="000000"/>
              </w:rPr>
              <w:t>-</w:t>
            </w:r>
            <w:r>
              <w:rPr>
                <w:color w:val="000000"/>
              </w:rPr>
              <w:t>mail címe</w:t>
            </w:r>
          </w:p>
        </w:tc>
        <w:tc>
          <w:tcPr>
            <w:tcW w:w="4424" w:type="dxa"/>
          </w:tcPr>
          <w:p w14:paraId="35F8D35D" w14:textId="4A07048E" w:rsidR="009A0B01" w:rsidRDefault="009A0B01" w:rsidP="009A0B01">
            <w:pPr>
              <w:spacing w:after="0" w:line="240" w:lineRule="auto"/>
              <w:rPr>
                <w:color w:val="000000"/>
                <w:highlight w:val="yellow"/>
              </w:rPr>
            </w:pPr>
            <w:r w:rsidRPr="00A45D0B">
              <w:t>Az adatkezelés időtartama: Az adatkezelés időtartama a regisztrált Felhasználó</w:t>
            </w:r>
          </w:p>
        </w:tc>
      </w:tr>
      <w:tr w:rsidR="009A0B01" w14:paraId="3AE7CEB7" w14:textId="77777777" w:rsidTr="009A0B01">
        <w:trPr>
          <w:trHeight w:val="1594"/>
        </w:trPr>
        <w:tc>
          <w:tcPr>
            <w:tcW w:w="4424" w:type="dxa"/>
          </w:tcPr>
          <w:p w14:paraId="6FC07173" w14:textId="77777777" w:rsidR="009A0B01" w:rsidRDefault="009A0B01" w:rsidP="009A0B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 Nyertes neve (vezetéknév + keresztnév)</w:t>
            </w:r>
          </w:p>
        </w:tc>
        <w:tc>
          <w:tcPr>
            <w:tcW w:w="4424" w:type="dxa"/>
          </w:tcPr>
          <w:p w14:paraId="44CD31C0" w14:textId="77777777" w:rsidR="009A0B01" w:rsidRDefault="009A0B01" w:rsidP="009A0B01">
            <w:pPr>
              <w:spacing w:after="0" w:line="240" w:lineRule="auto"/>
            </w:pPr>
            <w:r w:rsidRPr="00A45D0B">
              <w:t>kérelmére történő törlésig, ilyen igény hiányában a nyereményjáték befejezéséig</w:t>
            </w:r>
          </w:p>
          <w:p w14:paraId="0EFA7F06" w14:textId="77777777" w:rsidR="009A0B01" w:rsidRDefault="009A0B01" w:rsidP="009A0B01">
            <w:pPr>
              <w:spacing w:after="0" w:line="240" w:lineRule="auto"/>
              <w:rPr>
                <w:color w:val="000000"/>
                <w:highlight w:val="yellow"/>
              </w:rPr>
            </w:pPr>
            <w:r>
              <w:t>(sorsolásig és a nyeremény átadásáig) tart</w:t>
            </w:r>
            <w:r w:rsidR="004025FA">
              <w:t>, ezt követően az adatok megsemmisítésre kerülnek.</w:t>
            </w:r>
          </w:p>
        </w:tc>
      </w:tr>
    </w:tbl>
    <w:p w14:paraId="69F20B89" w14:textId="77777777" w:rsidR="00334E43" w:rsidRDefault="00334E43">
      <w:pPr>
        <w:spacing w:after="0" w:line="240" w:lineRule="auto"/>
        <w:rPr>
          <w:color w:val="000000"/>
        </w:rPr>
      </w:pPr>
    </w:p>
    <w:p w14:paraId="05B1646F" w14:textId="77777777" w:rsidR="00334E43" w:rsidRDefault="00CE7C14">
      <w:pP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4. Adattovábbítás, a továbbítás címzettje </w:t>
      </w:r>
    </w:p>
    <w:p w14:paraId="0166ABC1" w14:textId="23C4415B" w:rsidR="00334E43" w:rsidRDefault="00CE7C14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A személyes adatok a Játékos előzetes tájékoztatása és engedélye nélkül harmadik személy részére nem kerülnek átadásra, ide nem értve a jogszabályokban meghatározott eseteket. Az Adatkezelők jogszabályi kötelezettség (adómegállapítás és adófizetés) érdekében a Nyertesek adatait az illetékes adóhatóság részére továbbíthatj</w:t>
      </w:r>
      <w:r w:rsidR="0079559D">
        <w:rPr>
          <w:color w:val="000000"/>
        </w:rPr>
        <w:t>ák.</w:t>
      </w:r>
    </w:p>
    <w:p w14:paraId="5AD7ABC8" w14:textId="39790435" w:rsidR="00334E43" w:rsidRDefault="00CE7C14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Jogi vita vagy csalá</w:t>
      </w:r>
      <w:r w:rsidR="00D43C35">
        <w:rPr>
          <w:color w:val="000000"/>
        </w:rPr>
        <w:t>s</w:t>
      </w:r>
      <w:r>
        <w:rPr>
          <w:color w:val="000000"/>
        </w:rPr>
        <w:t xml:space="preserve"> magatartás esetén az érintett Játékos adatai az Adatkezelővel együttműködő jogi képviselők</w:t>
      </w:r>
      <w:r w:rsidR="0079559D">
        <w:rPr>
          <w:color w:val="000000"/>
        </w:rPr>
        <w:t>höz</w:t>
      </w:r>
      <w:r>
        <w:rPr>
          <w:color w:val="000000"/>
        </w:rPr>
        <w:t xml:space="preserve">, illetve tanácsadókhoz kerülnek továbbításra. </w:t>
      </w:r>
    </w:p>
    <w:p w14:paraId="1EE5F8FE" w14:textId="1916A736" w:rsidR="00334E43" w:rsidRDefault="00CE7C14">
      <w:pPr>
        <w:jc w:val="both"/>
        <w:rPr>
          <w:color w:val="000000"/>
        </w:rPr>
      </w:pPr>
      <w:r>
        <w:rPr>
          <w:color w:val="000000"/>
        </w:rPr>
        <w:t xml:space="preserve">Adatkezelő a Játékot a </w:t>
      </w:r>
      <w:r w:rsidR="00A44538">
        <w:t>www.boldognyuszi.hu</w:t>
      </w:r>
      <w:r>
        <w:t xml:space="preserve"> </w:t>
      </w:r>
      <w:r>
        <w:rPr>
          <w:color w:val="000000"/>
        </w:rPr>
        <w:t>weboldalon keresztül bonyolítja le.</w:t>
      </w:r>
    </w:p>
    <w:p w14:paraId="778DE556" w14:textId="77777777" w:rsidR="00D43C35" w:rsidRDefault="00D43C35" w:rsidP="00D43C35">
      <w:pPr>
        <w:spacing w:after="0" w:line="240" w:lineRule="auto"/>
        <w:rPr>
          <w:b/>
          <w:color w:val="000000"/>
        </w:rPr>
      </w:pPr>
      <w:r w:rsidRPr="00D43C35">
        <w:rPr>
          <w:b/>
          <w:color w:val="000000"/>
        </w:rPr>
        <w:t>5. Mi az a cookie, és miért használjuk?</w:t>
      </w:r>
    </w:p>
    <w:p w14:paraId="19A415DF" w14:textId="77777777" w:rsidR="00D43C35" w:rsidRPr="00D43C35" w:rsidRDefault="00D43C35" w:rsidP="00D43C35">
      <w:pPr>
        <w:spacing w:after="0" w:line="240" w:lineRule="auto"/>
        <w:rPr>
          <w:b/>
          <w:color w:val="000000"/>
        </w:rPr>
      </w:pPr>
    </w:p>
    <w:p w14:paraId="46E7C8C7" w14:textId="77777777" w:rsidR="00D43C35" w:rsidRPr="00D43C35" w:rsidRDefault="00D43C35" w:rsidP="00D43C35">
      <w:pPr>
        <w:pStyle w:val="Norm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>A cookie (süti) egy adatcsomag, amelyet a honlapunk meglátogatásával a webszerver elküld a Felhasználó számítógépére, és ott – a cookie fajtájától függően – meghatározott időtartamban tárolódik.</w:t>
      </w:r>
    </w:p>
    <w:p w14:paraId="450E600C" w14:textId="77777777" w:rsidR="00D43C35" w:rsidRPr="00D43C35" w:rsidRDefault="00D43C35" w:rsidP="00D43C35">
      <w:pPr>
        <w:pStyle w:val="Norm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>A cookie-k a Felhasználó számítógépén semmilyen biztonsági kockázatot nem jelentenek, működési zavart nem okoznak.</w:t>
      </w:r>
    </w:p>
    <w:p w14:paraId="53877976" w14:textId="77777777" w:rsidR="00D43C35" w:rsidRPr="00D43C35" w:rsidRDefault="00D43C35" w:rsidP="00D43C35">
      <w:pPr>
        <w:pStyle w:val="Norm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Weboldal zavartalan használata érdekében egyes cookie-k (ezek az ún. munkamenet cookie-k) a Weboldal meglátogatásával automatikusan települnek a Felhasználó számítógépén. Az ilyen cookie-k célja a Weboldal biztonságának garantálása, az online űrlapjainkon rögzített adatok megőrzése, a multimédiás tartalmak megjelenítése, valamint a Weboldal terhelésének kiegyenlítése. Ezen cookie-k használatával gyűjtött személyes adatokat (különösen a Felhasználó számítógépének IP címét) a Szolgáltató a Weboldal biztonságos és zökkenőmentes működéséhez fűződő jogos érdeke alapján kezeli, legfeljebb addig az időtartamig, amíg a Felhasználó a </w:t>
      </w:r>
      <w:proofErr w:type="spellStart"/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>Weboldlaon</w:t>
      </w:r>
      <w:proofErr w:type="spellEnd"/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tartózkodik. A böngésző bezárásával ezek automatikusan törlődnek a Felhasználó gépéről.</w:t>
      </w:r>
    </w:p>
    <w:p w14:paraId="0F4B7A30" w14:textId="77777777" w:rsidR="00D43C35" w:rsidRPr="00D43C35" w:rsidRDefault="00D43C35" w:rsidP="00D43C35">
      <w:pPr>
        <w:pStyle w:val="Norm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>A Felhasználónak a Weboldalon megadott hozzájárulása alapján az alábbi célból a következő típusú cookie-k települhetnek a számítógépén:</w:t>
      </w:r>
    </w:p>
    <w:p w14:paraId="5D9B4081" w14:textId="77777777" w:rsidR="00D43C35" w:rsidRPr="00D43C35" w:rsidRDefault="00D43C35" w:rsidP="00D43C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000000" w:themeColor="text1"/>
        </w:rPr>
      </w:pPr>
      <w:r w:rsidRPr="00D43C35">
        <w:rPr>
          <w:rFonts w:asciiTheme="minorHAnsi" w:hAnsiTheme="minorHAnsi" w:cstheme="minorHAnsi"/>
          <w:color w:val="000000" w:themeColor="text1"/>
        </w:rPr>
        <w:t xml:space="preserve">Statisztikai célú, webanalitikai méréseket szolgáló cookie-k (pl. Google </w:t>
      </w:r>
      <w:proofErr w:type="spellStart"/>
      <w:r w:rsidRPr="00D43C35">
        <w:rPr>
          <w:rFonts w:asciiTheme="minorHAnsi" w:hAnsiTheme="minorHAnsi" w:cstheme="minorHAnsi"/>
          <w:color w:val="000000" w:themeColor="text1"/>
        </w:rPr>
        <w:t>Analytics</w:t>
      </w:r>
      <w:proofErr w:type="spellEnd"/>
      <w:r w:rsidRPr="00D43C35">
        <w:rPr>
          <w:rFonts w:asciiTheme="minorHAnsi" w:hAnsiTheme="minorHAnsi" w:cstheme="minorHAnsi"/>
          <w:color w:val="000000" w:themeColor="text1"/>
        </w:rPr>
        <w:t>). Ezek a Szolgáltató számára azért fontosak, mert így tájékozódik a látogatóinak egyes jellemzőiről (IP címéről, városáról, a Felhasználó által használt eszköz, böngésző, operációs-rendszer típusáról, illetőleg arról, hogy a Weboldalon belül mely aloldalakat látogatott meg, azokon mennyi időt töltött). A névtelen adatokból a Szolgáltató a Weboldal látogatottságával kapcsolatos általános statisztikákat, riportokat készít azok továbbfejlesztéséhez, marketing stratégiánk tökéletesítéséhez használja őket.</w:t>
      </w:r>
    </w:p>
    <w:p w14:paraId="28067021" w14:textId="77777777" w:rsidR="00D43C35" w:rsidRPr="00D43C35" w:rsidRDefault="00D43C35" w:rsidP="00D43C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000000" w:themeColor="text1"/>
        </w:rPr>
      </w:pPr>
      <w:proofErr w:type="spellStart"/>
      <w:r w:rsidRPr="00D43C35">
        <w:rPr>
          <w:rFonts w:asciiTheme="minorHAnsi" w:hAnsiTheme="minorHAnsi" w:cstheme="minorHAnsi"/>
          <w:color w:val="000000" w:themeColor="text1"/>
        </w:rPr>
        <w:t>Remarketing</w:t>
      </w:r>
      <w:proofErr w:type="spellEnd"/>
      <w:r w:rsidRPr="00D43C35">
        <w:rPr>
          <w:rFonts w:asciiTheme="minorHAnsi" w:hAnsiTheme="minorHAnsi" w:cstheme="minorHAnsi"/>
          <w:color w:val="000000" w:themeColor="text1"/>
        </w:rPr>
        <w:t xml:space="preserve"> célú </w:t>
      </w:r>
      <w:proofErr w:type="spellStart"/>
      <w:r w:rsidRPr="00D43C35">
        <w:rPr>
          <w:rFonts w:asciiTheme="minorHAnsi" w:hAnsiTheme="minorHAnsi" w:cstheme="minorHAnsi"/>
          <w:color w:val="000000" w:themeColor="text1"/>
        </w:rPr>
        <w:t>cookie</w:t>
      </w:r>
      <w:proofErr w:type="spellEnd"/>
      <w:r w:rsidRPr="00D43C35">
        <w:rPr>
          <w:rFonts w:asciiTheme="minorHAnsi" w:hAnsiTheme="minorHAnsi" w:cstheme="minorHAnsi"/>
          <w:color w:val="000000" w:themeColor="text1"/>
        </w:rPr>
        <w:t xml:space="preserve">-k (pl. Google </w:t>
      </w:r>
      <w:proofErr w:type="spellStart"/>
      <w:r w:rsidRPr="00D43C35">
        <w:rPr>
          <w:rFonts w:asciiTheme="minorHAnsi" w:hAnsiTheme="minorHAnsi" w:cstheme="minorHAnsi"/>
          <w:color w:val="000000" w:themeColor="text1"/>
        </w:rPr>
        <w:t>Adwords</w:t>
      </w:r>
      <w:proofErr w:type="spellEnd"/>
      <w:r w:rsidRPr="00D43C35">
        <w:rPr>
          <w:rFonts w:asciiTheme="minorHAnsi" w:hAnsiTheme="minorHAnsi" w:cstheme="minorHAnsi"/>
          <w:color w:val="000000" w:themeColor="text1"/>
        </w:rPr>
        <w:t>), melyekkel a Szolgáltató elemezni tudja, hogyan használja a Felhasználó a Weboldalt, és ennek megfelelően a Felhasználónak személyre szóló tartalmat, hirdetést jeleníthet meg, akár a Weboldalon kívüli online felületeken is (pl. más weblapokon vagy közösségi médiában).</w:t>
      </w:r>
    </w:p>
    <w:p w14:paraId="1A085E9C" w14:textId="77777777" w:rsidR="00D43C35" w:rsidRPr="00D43C35" w:rsidRDefault="00D43C35" w:rsidP="00D43C35">
      <w:pPr>
        <w:pStyle w:val="Norm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Ezen túlmenően megkülönböztetünk egy munkamenetre érvényes </w:t>
      </w:r>
      <w:proofErr w:type="spellStart"/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>cookie-kat</w:t>
      </w:r>
      <w:proofErr w:type="spellEnd"/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és állandó </w:t>
      </w:r>
      <w:proofErr w:type="spellStart"/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>cookie</w:t>
      </w:r>
      <w:proofErr w:type="spellEnd"/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>-kat. Az egy munkamenetre érvényes cookie csak addig él, amíg a Felhasználó be nem zárja a böngészőt. Az állandó cookie-k tovább élnek, azok nem törlődnek automatikusan a böngésző bezárásakor. Az állandó cookie-k segítik az oldal gyorsabb működését, megjegyeznek olyan dolgokat, amiket a Felhasználó állított be magának a Weboldalon.</w:t>
      </w:r>
    </w:p>
    <w:p w14:paraId="4E223820" w14:textId="151987A1" w:rsidR="00D43C35" w:rsidRPr="00D43C35" w:rsidRDefault="00D43C35" w:rsidP="00D43C35">
      <w:pPr>
        <w:pStyle w:val="Norm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Felhasználó a hozzájárulását a Weboldal ismételt meglátogatásával – az </w:t>
      </w:r>
      <w:r w:rsidR="00943007">
        <w:rPr>
          <w:rFonts w:asciiTheme="minorHAnsi" w:hAnsiTheme="minorHAnsi" w:cstheme="minorHAnsi"/>
          <w:color w:val="000000" w:themeColor="text1"/>
          <w:sz w:val="22"/>
          <w:szCs w:val="22"/>
        </w:rPr>
        <w:t>oldal</w:t>
      </w:r>
      <w:r w:rsidR="00943007"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>betöltésekor felugró ablakra kattintással – bármikor, ingyenesen és korlátozások nélkül visszavonhatja.</w:t>
      </w:r>
    </w:p>
    <w:p w14:paraId="11CFF8F9" w14:textId="77777777" w:rsidR="00D43C35" w:rsidRPr="00D43C35" w:rsidRDefault="00D43C35" w:rsidP="00D43C35">
      <w:pPr>
        <w:pStyle w:val="Norm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A </w:t>
      </w:r>
      <w:proofErr w:type="spellStart"/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>cookie-kat</w:t>
      </w:r>
      <w:proofErr w:type="spellEnd"/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böngészője beállításaiban is kezelheti. A beállítások mikéntje a böngésző típusától függ.</w:t>
      </w:r>
    </w:p>
    <w:p w14:paraId="728F17A9" w14:textId="77777777" w:rsidR="00D43C35" w:rsidRPr="00D43C35" w:rsidRDefault="00D43C35" w:rsidP="00D43C35">
      <w:pPr>
        <w:pStyle w:val="Norm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> A legnépszerűbb böngészőkben a cookie beállításokról az alábbi linkeken tájékozódhat:</w:t>
      </w:r>
    </w:p>
    <w:p w14:paraId="768B98DD" w14:textId="77777777" w:rsidR="00D43C35" w:rsidRPr="00D43C35" w:rsidRDefault="00D43C35" w:rsidP="00D43C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000000" w:themeColor="text1"/>
        </w:rPr>
      </w:pPr>
      <w:r w:rsidRPr="00D43C35">
        <w:rPr>
          <w:rFonts w:asciiTheme="minorHAnsi" w:hAnsiTheme="minorHAnsi" w:cstheme="minorHAnsi"/>
          <w:color w:val="000000" w:themeColor="text1"/>
        </w:rPr>
        <w:t>Google Chrome: </w:t>
      </w:r>
      <w:hyperlink r:id="rId7" w:history="1">
        <w:r w:rsidRPr="00D43C35">
          <w:rPr>
            <w:rStyle w:val="Hiperhivatkozs"/>
            <w:rFonts w:asciiTheme="minorHAnsi" w:hAnsiTheme="minorHAnsi" w:cstheme="minorHAnsi"/>
            <w:color w:val="000000" w:themeColor="text1"/>
          </w:rPr>
          <w:t>https://support.google.com/chrome/answer/95647?hl=hu-hu&amp;p=cpn_cookies</w:t>
        </w:r>
      </w:hyperlink>
    </w:p>
    <w:p w14:paraId="64745AD5" w14:textId="77777777" w:rsidR="00D43C35" w:rsidRPr="00D43C35" w:rsidRDefault="00D43C35" w:rsidP="00D43C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000000" w:themeColor="text1"/>
        </w:rPr>
      </w:pPr>
      <w:r w:rsidRPr="00D43C35">
        <w:rPr>
          <w:rFonts w:asciiTheme="minorHAnsi" w:hAnsiTheme="minorHAnsi" w:cstheme="minorHAnsi"/>
          <w:color w:val="000000" w:themeColor="text1"/>
        </w:rPr>
        <w:t>Firefox:  </w:t>
      </w:r>
      <w:hyperlink r:id="rId8" w:history="1">
        <w:r w:rsidRPr="00D43C35">
          <w:rPr>
            <w:rStyle w:val="Hiperhivatkozs"/>
            <w:rFonts w:asciiTheme="minorHAnsi" w:hAnsiTheme="minorHAnsi" w:cstheme="minorHAnsi"/>
            <w:color w:val="000000" w:themeColor="text1"/>
          </w:rPr>
          <w:t>https://support.mozilla.org/hu/kb/sutik-informacio-amelyet-weboldalak-tarolnak-szami</w:t>
        </w:r>
      </w:hyperlink>
    </w:p>
    <w:p w14:paraId="5ECD83A8" w14:textId="77777777" w:rsidR="00D43C35" w:rsidRPr="00D43C35" w:rsidRDefault="00D43C35" w:rsidP="00D43C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000000" w:themeColor="text1"/>
        </w:rPr>
      </w:pPr>
      <w:r w:rsidRPr="00D43C35">
        <w:rPr>
          <w:rFonts w:asciiTheme="minorHAnsi" w:hAnsiTheme="minorHAnsi" w:cstheme="minorHAnsi"/>
          <w:color w:val="000000" w:themeColor="text1"/>
        </w:rPr>
        <w:t>Internet Explorer: </w:t>
      </w:r>
      <w:hyperlink r:id="rId9" w:history="1">
        <w:r w:rsidRPr="00D43C35">
          <w:rPr>
            <w:rStyle w:val="Hiperhivatkozs"/>
            <w:rFonts w:asciiTheme="minorHAnsi" w:hAnsiTheme="minorHAnsi" w:cstheme="minorHAnsi"/>
            <w:color w:val="000000" w:themeColor="text1"/>
          </w:rPr>
          <w:t>https://support.microsoft.com/hu-hu/help/17442/windows-internet-explorer-delete-manage-cookies</w:t>
        </w:r>
      </w:hyperlink>
    </w:p>
    <w:p w14:paraId="0D409B8D" w14:textId="77777777" w:rsidR="00D43C35" w:rsidRPr="00D43C35" w:rsidRDefault="00D43C35" w:rsidP="00D43C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000000" w:themeColor="text1"/>
        </w:rPr>
      </w:pPr>
      <w:proofErr w:type="spellStart"/>
      <w:r w:rsidRPr="00D43C35">
        <w:rPr>
          <w:rFonts w:asciiTheme="minorHAnsi" w:hAnsiTheme="minorHAnsi" w:cstheme="minorHAnsi"/>
          <w:color w:val="000000" w:themeColor="text1"/>
        </w:rPr>
        <w:t>Safari</w:t>
      </w:r>
      <w:proofErr w:type="spellEnd"/>
      <w:r w:rsidRPr="00D43C35">
        <w:rPr>
          <w:rFonts w:asciiTheme="minorHAnsi" w:hAnsiTheme="minorHAnsi" w:cstheme="minorHAnsi"/>
          <w:color w:val="000000" w:themeColor="text1"/>
        </w:rPr>
        <w:t>: </w:t>
      </w:r>
      <w:hyperlink r:id="rId10" w:history="1">
        <w:r w:rsidRPr="00D43C35">
          <w:rPr>
            <w:rStyle w:val="Hiperhivatkozs"/>
            <w:rFonts w:asciiTheme="minorHAnsi" w:hAnsiTheme="minorHAnsi" w:cstheme="minorHAnsi"/>
            <w:color w:val="000000" w:themeColor="text1"/>
          </w:rPr>
          <w:t>https://support.apple.com/hu-hu/HT201265</w:t>
        </w:r>
      </w:hyperlink>
    </w:p>
    <w:p w14:paraId="029C29B2" w14:textId="77777777" w:rsidR="00D43C35" w:rsidRPr="00D43C35" w:rsidRDefault="00D43C35" w:rsidP="00D43C35">
      <w:pPr>
        <w:pStyle w:val="Norm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bookmarkStart w:id="0" w:name="_Hlk40860537"/>
    <w:p w14:paraId="3BF8515B" w14:textId="77777777" w:rsidR="00D43C35" w:rsidRPr="00D43C35" w:rsidRDefault="00A45965" w:rsidP="00D43C35">
      <w:pPr>
        <w:pStyle w:val="Norm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/>
      </w:r>
      <w:r w:rsidR="00D43C35"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HYPERLINK "https://vaccintime.hu/adatvedelmi-szabalyzat" </w:instrText>
      </w:r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="00D43C35" w:rsidRPr="00D43C35">
        <w:rPr>
          <w:rStyle w:val="Hiperhivatkozs"/>
          <w:rFonts w:asciiTheme="minorHAnsi" w:hAnsiTheme="minorHAnsi" w:cstheme="minorHAnsi"/>
          <w:color w:val="000000" w:themeColor="text1"/>
          <w:sz w:val="22"/>
          <w:szCs w:val="22"/>
        </w:rPr>
        <w:t xml:space="preserve">A Szolgáltató az alábbi </w:t>
      </w:r>
      <w:proofErr w:type="gramStart"/>
      <w:r w:rsidR="00D43C35" w:rsidRPr="00D43C35">
        <w:rPr>
          <w:rStyle w:val="Hiperhivatkozs"/>
          <w:rFonts w:asciiTheme="minorHAnsi" w:hAnsiTheme="minorHAnsi" w:cstheme="minorHAnsi"/>
          <w:color w:val="000000" w:themeColor="text1"/>
          <w:sz w:val="22"/>
          <w:szCs w:val="22"/>
        </w:rPr>
        <w:t>sütiket</w:t>
      </w:r>
      <w:proofErr w:type="gramEnd"/>
      <w:r w:rsidR="00D43C35" w:rsidRPr="00D43C35">
        <w:rPr>
          <w:rStyle w:val="Hiperhivatkozs"/>
          <w:rFonts w:asciiTheme="minorHAnsi" w:hAnsiTheme="minorHAnsi" w:cstheme="minorHAnsi"/>
          <w:color w:val="000000" w:themeColor="text1"/>
          <w:sz w:val="22"/>
          <w:szCs w:val="22"/>
        </w:rPr>
        <w:t xml:space="preserve"> használja a Weboldalon:</w:t>
      </w:r>
      <w:r w:rsidRPr="00D43C35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3"/>
        <w:gridCol w:w="1620"/>
        <w:gridCol w:w="4363"/>
      </w:tblGrid>
      <w:tr w:rsidR="00D43C35" w:rsidRPr="00D43C35" w14:paraId="07305AAC" w14:textId="77777777" w:rsidTr="00D43C35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55D2AC" w14:textId="77777777" w:rsidR="00D43C35" w:rsidRPr="00D43C35" w:rsidRDefault="00D43C35">
            <w:pPr>
              <w:pStyle w:val="NormlWeb"/>
              <w:spacing w:before="0" w:before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3C35">
              <w:rPr>
                <w:rStyle w:val="Kiemels2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Süti neve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7FED52" w14:textId="77777777" w:rsidR="00D43C35" w:rsidRPr="00D43C35" w:rsidRDefault="00D43C35">
            <w:pPr>
              <w:pStyle w:val="NormlWeb"/>
              <w:spacing w:before="0" w:before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3C35">
              <w:rPr>
                <w:rStyle w:val="Kiemels2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Süti típusa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C03EA7" w14:textId="77777777" w:rsidR="00D43C35" w:rsidRPr="00D43C35" w:rsidRDefault="00D43C35">
            <w:pPr>
              <w:pStyle w:val="NormlWeb"/>
              <w:spacing w:before="0" w:before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3C35">
              <w:rPr>
                <w:rStyle w:val="Kiemels2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Süti funkciója</w:t>
            </w:r>
          </w:p>
        </w:tc>
      </w:tr>
      <w:tr w:rsidR="00D43C35" w:rsidRPr="00D43C35" w14:paraId="22116088" w14:textId="77777777" w:rsidTr="00D43C35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132F54" w14:textId="77777777" w:rsidR="00D43C35" w:rsidRPr="00D43C35" w:rsidRDefault="00D43C3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43C35">
              <w:rPr>
                <w:rFonts w:asciiTheme="minorHAnsi" w:hAnsiTheme="minorHAnsi" w:cstheme="minorHAnsi"/>
                <w:color w:val="000000" w:themeColor="text1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0BA839" w14:textId="77777777" w:rsidR="00D43C35" w:rsidRPr="00D43C35" w:rsidRDefault="00D43C3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43C35">
              <w:rPr>
                <w:rFonts w:asciiTheme="minorHAnsi" w:hAnsiTheme="minorHAnsi" w:cstheme="minorHAnsi"/>
                <w:color w:val="000000" w:themeColor="text1"/>
              </w:rPr>
              <w:t> 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414C1A" w14:textId="77777777" w:rsidR="00D43C35" w:rsidRPr="00D43C35" w:rsidRDefault="00D43C3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43C35">
              <w:rPr>
                <w:rFonts w:asciiTheme="minorHAnsi" w:hAnsiTheme="minorHAnsi" w:cstheme="minorHAnsi"/>
                <w:color w:val="000000" w:themeColor="text1"/>
              </w:rPr>
              <w:t> </w:t>
            </w:r>
          </w:p>
        </w:tc>
      </w:tr>
      <w:tr w:rsidR="00D43C35" w:rsidRPr="00D43C35" w14:paraId="21D51821" w14:textId="77777777" w:rsidTr="00D43C35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B10824" w14:textId="77777777" w:rsidR="00D43C35" w:rsidRPr="00D43C35" w:rsidRDefault="00D43C35">
            <w:pPr>
              <w:pStyle w:val="NormlWeb"/>
              <w:spacing w:before="0" w:before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3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</w:t>
            </w:r>
            <w:proofErr w:type="spellStart"/>
            <w:r w:rsidRPr="00D43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92128A" w14:textId="77777777" w:rsidR="00D43C35" w:rsidRPr="00D43C35" w:rsidRDefault="00D43C35">
            <w:pPr>
              <w:pStyle w:val="NormlWeb"/>
              <w:spacing w:before="0" w:before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3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marketing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DDFA39" w14:textId="77777777" w:rsidR="00D43C35" w:rsidRPr="00D43C35" w:rsidRDefault="00D43C35">
            <w:pPr>
              <w:pStyle w:val="NormlWeb"/>
              <w:spacing w:before="0" w:before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3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egy egyedi azonosítót tartalmaz, ami webhelyhasználati statisztikák generálására szolgál  </w:t>
            </w:r>
          </w:p>
        </w:tc>
      </w:tr>
      <w:tr w:rsidR="00D43C35" w:rsidRPr="00D43C35" w14:paraId="3CC29B2F" w14:textId="77777777" w:rsidTr="00D43C35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0B5F0B" w14:textId="77777777" w:rsidR="00D43C35" w:rsidRPr="00D43C35" w:rsidRDefault="00D43C35">
            <w:pPr>
              <w:pStyle w:val="NormlWeb"/>
              <w:spacing w:before="0" w:before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3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</w:t>
            </w:r>
            <w:proofErr w:type="spellStart"/>
            <w:r w:rsidRPr="00D43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gat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49CD2F" w14:textId="77777777" w:rsidR="00D43C35" w:rsidRPr="00D43C35" w:rsidRDefault="00D43C35">
            <w:pPr>
              <w:pStyle w:val="NormlWeb"/>
              <w:spacing w:before="0" w:before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3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marketing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517A03" w14:textId="77777777" w:rsidR="00D43C35" w:rsidRPr="00D43C35" w:rsidRDefault="00D43C35">
            <w:pPr>
              <w:pStyle w:val="NormlWeb"/>
              <w:spacing w:before="0" w:before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3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Google </w:t>
            </w:r>
            <w:proofErr w:type="spellStart"/>
            <w:r w:rsidRPr="00D43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Analytics</w:t>
            </w:r>
            <w:proofErr w:type="spellEnd"/>
            <w:r w:rsidRPr="00D43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lekérések szabályozására szolgál</w:t>
            </w:r>
          </w:p>
        </w:tc>
      </w:tr>
      <w:tr w:rsidR="00D43C35" w:rsidRPr="00D43C35" w14:paraId="627FC08D" w14:textId="77777777" w:rsidTr="00D43C35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C8289A" w14:textId="77777777" w:rsidR="00D43C35" w:rsidRPr="00D43C35" w:rsidRDefault="00D43C35">
            <w:pPr>
              <w:pStyle w:val="NormlWeb"/>
              <w:spacing w:before="0" w:before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3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</w:t>
            </w:r>
            <w:proofErr w:type="spellStart"/>
            <w:r w:rsidRPr="00D43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gid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CA5D35" w14:textId="77777777" w:rsidR="00D43C35" w:rsidRPr="00D43C35" w:rsidRDefault="00D43C35">
            <w:pPr>
              <w:pStyle w:val="NormlWeb"/>
              <w:spacing w:before="0" w:before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3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marketing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669C1D" w14:textId="77777777" w:rsidR="00D43C35" w:rsidRPr="00D43C35" w:rsidRDefault="00D43C35">
            <w:pPr>
              <w:pStyle w:val="NormlWeb"/>
              <w:spacing w:before="0" w:before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3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egy egyedi azonosítót tartalmaz, ami webhelyhasználati statisztikák generálására szolgál  </w:t>
            </w:r>
          </w:p>
        </w:tc>
      </w:tr>
      <w:tr w:rsidR="00D43C35" w:rsidRPr="00D43C35" w14:paraId="2B22A65D" w14:textId="77777777" w:rsidTr="00D43C35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0ACE04" w14:textId="77777777" w:rsidR="00D43C35" w:rsidRPr="00D43C35" w:rsidRDefault="00D43C35">
            <w:pPr>
              <w:pStyle w:val="NormlWeb"/>
              <w:spacing w:before="0" w:before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3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PHPSSSID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8E65C3" w14:textId="77777777" w:rsidR="00D43C35" w:rsidRPr="00D43C35" w:rsidRDefault="00D43C35">
            <w:pPr>
              <w:pStyle w:val="NormlWeb"/>
              <w:spacing w:before="0" w:before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3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alap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E2E2C6" w14:textId="77777777" w:rsidR="00D43C35" w:rsidRPr="00D43C35" w:rsidRDefault="00D43C35">
            <w:pPr>
              <w:pStyle w:val="NormlWeb"/>
              <w:spacing w:before="0" w:before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3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véletlenszerűen generált egyedi karakterlánc, amely a felhasználó azonosítására és honlapon történő követésére szolgál</w:t>
            </w:r>
          </w:p>
        </w:tc>
      </w:tr>
      <w:tr w:rsidR="00D43C35" w:rsidRPr="00D43C35" w14:paraId="604DE9DF" w14:textId="77777777" w:rsidTr="00D43C35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550EDB" w14:textId="77777777" w:rsidR="00D43C35" w:rsidRPr="00D43C35" w:rsidRDefault="00D43C35">
            <w:pPr>
              <w:pStyle w:val="NormlWeb"/>
              <w:spacing w:before="0" w:before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43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bundles-cookie-consent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27D5EE" w14:textId="77777777" w:rsidR="00D43C35" w:rsidRPr="00D43C35" w:rsidRDefault="00D43C35">
            <w:pPr>
              <w:pStyle w:val="NormlWeb"/>
              <w:spacing w:before="0" w:before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3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alap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46D45E" w14:textId="77777777" w:rsidR="00D43C35" w:rsidRPr="00D43C35" w:rsidRDefault="00D43C35">
            <w:pPr>
              <w:pStyle w:val="NormlWeb"/>
              <w:spacing w:before="0" w:before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3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 felhasználó cookie hozzájárulását tárolja</w:t>
            </w:r>
          </w:p>
        </w:tc>
      </w:tr>
      <w:tr w:rsidR="00D43C35" w:rsidRPr="00D43C35" w14:paraId="5471B86F" w14:textId="77777777" w:rsidTr="00D43C35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11F40B" w14:textId="77777777" w:rsidR="00D43C35" w:rsidRPr="00D43C35" w:rsidRDefault="00D43C3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43C35">
              <w:rPr>
                <w:rFonts w:asciiTheme="minorHAnsi" w:hAnsiTheme="minorHAnsi" w:cstheme="minorHAnsi"/>
                <w:color w:val="000000" w:themeColor="text1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CC1047" w14:textId="77777777" w:rsidR="00D43C35" w:rsidRPr="00D43C35" w:rsidRDefault="00D43C3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43C35">
              <w:rPr>
                <w:rFonts w:asciiTheme="minorHAnsi" w:hAnsiTheme="minorHAnsi" w:cstheme="minorHAnsi"/>
                <w:color w:val="000000" w:themeColor="text1"/>
              </w:rPr>
              <w:t> 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995C2B" w14:textId="77777777" w:rsidR="00D43C35" w:rsidRPr="00D43C35" w:rsidRDefault="00D43C3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43C35">
              <w:rPr>
                <w:rFonts w:asciiTheme="minorHAnsi" w:hAnsiTheme="minorHAnsi" w:cstheme="minorHAnsi"/>
                <w:color w:val="000000" w:themeColor="text1"/>
              </w:rPr>
              <w:t> </w:t>
            </w:r>
          </w:p>
        </w:tc>
      </w:tr>
    </w:tbl>
    <w:p w14:paraId="29BD59DC" w14:textId="77777777" w:rsidR="00334E43" w:rsidRDefault="00334E43">
      <w:pPr>
        <w:rPr>
          <w:color w:val="000000"/>
        </w:rPr>
      </w:pPr>
    </w:p>
    <w:p w14:paraId="602D1719" w14:textId="77777777" w:rsidR="00334E43" w:rsidRDefault="00334E43">
      <w:pPr>
        <w:spacing w:after="0" w:line="240" w:lineRule="auto"/>
        <w:rPr>
          <w:color w:val="000000"/>
        </w:rPr>
      </w:pPr>
    </w:p>
    <w:p w14:paraId="3CDC138B" w14:textId="77777777" w:rsidR="00334E43" w:rsidRDefault="00D43C35">
      <w:pPr>
        <w:spacing w:after="0" w:line="240" w:lineRule="auto"/>
        <w:rPr>
          <w:color w:val="000000"/>
        </w:rPr>
      </w:pPr>
      <w:r>
        <w:rPr>
          <w:b/>
          <w:color w:val="000000"/>
        </w:rPr>
        <w:t>6</w:t>
      </w:r>
      <w:r w:rsidR="00CE7C14">
        <w:rPr>
          <w:b/>
          <w:color w:val="000000"/>
        </w:rPr>
        <w:t xml:space="preserve">. Játékosok adatkezeléssel kapcsolatos jogai, jogorvoslat </w:t>
      </w:r>
    </w:p>
    <w:p w14:paraId="61E67FD4" w14:textId="77777777" w:rsidR="00334E43" w:rsidRDefault="00334E43"/>
    <w:p w14:paraId="62C2DB07" w14:textId="77777777" w:rsidR="00334E43" w:rsidRDefault="00CE7C14">
      <w:pPr>
        <w:rPr>
          <w:b/>
        </w:rPr>
      </w:pPr>
      <w:r>
        <w:rPr>
          <w:b/>
        </w:rPr>
        <w:t>Játékosok adatkezeléssel kapcsolatos jogai</w:t>
      </w:r>
    </w:p>
    <w:p w14:paraId="685994C6" w14:textId="3B0BF76E" w:rsidR="00334E43" w:rsidRDefault="00CE7C14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 Játékos a Játékkal kapcsolatban adatkezelő/adatfeldolgozó által kezelt személyes adataival kapcsolatban a GDPR 15-21. cikk alapján megilleti a Játékosról kezelt személyes adatokkal kapcsolatos hozzáférés joga, azaz jogosult arra, hogy az adatkezelőtől visszajelzést kapjon arra </w:t>
      </w:r>
    </w:p>
    <w:p w14:paraId="4FAD6C16" w14:textId="77777777" w:rsidR="00334E43" w:rsidRDefault="00CE7C14">
      <w:pPr>
        <w:jc w:val="both"/>
      </w:pPr>
      <w:r>
        <w:t>vonatkozóan, hogy személyes adatainak kezelése folyamatban van-e. Amennyiben a Játékos személyes adatainak kezelése folyamatban van, akkor jogosult arra, hogy tájékoztatást kapjon a vele kapcsolatos adatkezelésről, ideértve a vele kapcsolatban kezelt személyes adatok kategóriáit is.</w:t>
      </w:r>
    </w:p>
    <w:p w14:paraId="4B186102" w14:textId="77777777" w:rsidR="00334E43" w:rsidRDefault="00CE7C14">
      <w:pPr>
        <w:jc w:val="both"/>
      </w:pPr>
      <w:r>
        <w:t xml:space="preserve">A Játékos jogosult arra, hogy kérésére az adatkezelő indokolatlan késedelem nélkül helyesbítse, illetve az adatfeldolgozó által helyesbíttesse a rá vonatkozó pontatlan személyes adatokat. Figyelembe véve </w:t>
      </w:r>
      <w:r>
        <w:lastRenderedPageBreak/>
        <w:t>az adatkezelés célját, a Játékos jogosult arra, hogy kérje a hiányos személyes adatok – egyebek mellett kiegészítő nyilatkozat útján történő – kiegészítését.</w:t>
      </w:r>
    </w:p>
    <w:p w14:paraId="014E5B7A" w14:textId="13A746BB" w:rsidR="00334E43" w:rsidRDefault="00CE7C14">
      <w:pPr>
        <w:jc w:val="both"/>
      </w:pPr>
      <w:r>
        <w:t xml:space="preserve">A Játékos jogosult arra, hogy kérésére az adatkezelő/adatfeldolgozó indokolatlan késedelem nélkül törölje a rá vonatkozó személyes adatokat. Ebben az esetben az adatkezelő/adatfeldolgozó köteles arra, hogy az érintettre vonatkozó személyes adatokat indokolatlan késedelem nélkül törölje, feltéve, hogy a személyes adatokra már nincs szükség abból a célból, amelyből azokat gyűjtötték vagy más módon kezelték. A Játékosra vonatkozó személyes adat törlését végre kell hajtani akkor is, ha a Játékos tiltakozik az adatkezelés ellen, és nincs az adatkezelő/adatfeldolgozó vagy harmadik személy részéről fennálló, elsőbbséget élvező jogszerű ok az adatkezelésre. A személyes adatokat </w:t>
      </w:r>
      <w:proofErr w:type="gramStart"/>
      <w:r>
        <w:t>a</w:t>
      </w:r>
      <w:proofErr w:type="gramEnd"/>
      <w:r>
        <w:t xml:space="preserve"> adatkezelő/adatfeldolgozó köteles törölni akkor is, ha a személyes adatokat jogellenesen kezelték, vagy a személyes adatokat a</w:t>
      </w:r>
      <w:r w:rsidR="00E61CFF">
        <w:t>z</w:t>
      </w:r>
      <w:r>
        <w:t xml:space="preserve"> adatkezelőre/adatfeldolgozóra alkalmazandó uniós vagy magyar jogban előírt jogi kötelezettség teljesítéséhez törölni kell.</w:t>
      </w:r>
    </w:p>
    <w:p w14:paraId="36181151" w14:textId="77777777" w:rsidR="00334E43" w:rsidRDefault="00CE7C14">
      <w:pPr>
        <w:jc w:val="both"/>
      </w:pPr>
      <w:r>
        <w:t>A Játékos jogosult arra, hogy kérésére az adatkezelő/adatfeldolgozó korlátozza az adatkezelést, ha vitatja a személyes adatok pontosságát, mely esetben a korlátozás arra az időtartamra vonatkozik, amely lehetővé teszi, hogy az adatkezelő/adatfeldolgozó ellenőrizze a személyes adatok pontosságát. Korlátozni kell az adatkezelést abban az esetben is, amennyiben az adatkezelés jogellenes, és a Játékos ellenzi az adatok törlését, és ehelyett kéri azok felhasználásának korlátozását, továbbá abban az esetben is, amennyiben az adatkezelőnek/adatfeldolgozónak már nincs szüksége a személyes adatokra adatkezelés céljából, de az érintett igényli azokat jogi igények előterjesztéséhez, érvényesítéséhez vagy védelméhez. Szintén korlátozni kell az adatkezelést, ha a Játékos tiltakozott az adatkezelés ellen; ez utóbbi esetben a korlátozás arra az időtartamra vonatkozik, amíg megállapításra nem kerül, hogy az adatkezelő/adatfeldolgozó jogos indokai elsőbbséget élveznek-e a Játékos jogos indokaival szemben.</w:t>
      </w:r>
    </w:p>
    <w:p w14:paraId="545D1A88" w14:textId="77777777" w:rsidR="00334E43" w:rsidRDefault="00CE7C14">
      <w:pPr>
        <w:jc w:val="both"/>
        <w:rPr>
          <w:b/>
        </w:rPr>
      </w:pPr>
      <w:r>
        <w:t>A Játékos jogosult arra, hogy a rá vonatkozó, általa az adatkezelő rendelkezésére bocsátott személyes adatokat tagolt, széles körben használt, géppel olvasható formátumban megkapja.</w:t>
      </w:r>
    </w:p>
    <w:p w14:paraId="12CFAB00" w14:textId="77777777" w:rsidR="00334E43" w:rsidRDefault="00CE7C14">
      <w:pPr>
        <w:jc w:val="both"/>
      </w:pPr>
      <w:r>
        <w:t>A Játékos jogosult arra, hogy a saját helyzetével kapcsolatos okokból bármikor tiltakozzon személyes adatainak harmadik fél jogos érdekeinek érvényesítése céljából történő kezelése ellen.</w:t>
      </w:r>
    </w:p>
    <w:p w14:paraId="43DFDF70" w14:textId="0A1E0A5D" w:rsidR="00334E43" w:rsidRDefault="00CE7C14">
      <w:pPr>
        <w:jc w:val="both"/>
      </w:pPr>
      <w:r>
        <w:t>A Játékos, mint érintett nem várt halála esetére</w:t>
      </w:r>
      <w:r w:rsidR="00554C8D">
        <w:t>,</w:t>
      </w:r>
      <w:r>
        <w:t xml:space="preserve"> a Játékost az életében megillető jogait a halálát követő öt éven belül a Játékos által arra ügyintézési rendelkezéssel, illetve közokiratban vagy teljes bizonyító erejű magánokiratban foglalt, az Adatkezelőnél tett nyilatkozattal meghatalmazott személy jogosult érvényesíteni.</w:t>
      </w:r>
    </w:p>
    <w:p w14:paraId="7E8BAD9E" w14:textId="57BD7DDA" w:rsidR="00334E43" w:rsidRDefault="00CE7C14">
      <w:pPr>
        <w:jc w:val="both"/>
      </w:pPr>
      <w:r>
        <w:t>Amennyiben a Játékos élete során nem tesz a fentieknek megfelelő jognyilatkozatot, úgy a Polgári Törvénykönyv szerinti közeli hozzátartozója annak hiányában is jogosult a helyesbítéshez való jogát, illetve az adatkezeléssel kapcsolatos tiltakozás jogát érvényesíteni, valamint - ha az adatkezelés már a Játékos életében is jogellenes volt vagy az adatkezelés célja a Játékos halálával megszűnt – úgy jogosult közeli hozzátartozója az adatok törléséhez vagy az adatkezelés korlátozásához való jogát érvényesíteni a Játékos halálát követő öt éven belül. A Játékos jogainak e bekezdés szerinti érvényesítésére az a közeli hozzátartozó jogosult, aki ezen jogosultságát elsőként gyakorolja.</w:t>
      </w:r>
    </w:p>
    <w:p w14:paraId="4F906FBF" w14:textId="5312AEEC" w:rsidR="00334E43" w:rsidRDefault="00CE7C14">
      <w:pPr>
        <w:jc w:val="both"/>
      </w:pPr>
      <w:r>
        <w:t xml:space="preserve">A Játékos jogait halála esetén a Játékos helyett érvényesítő személy a Játékos halálának tényét és idejét halotti anyakönyvi kivonattal vagy bírósági határozattal, valamint saját </w:t>
      </w:r>
      <w:proofErr w:type="gramStart"/>
      <w:r>
        <w:t>személyazonosságát</w:t>
      </w:r>
      <w:r w:rsidR="00554C8D">
        <w:t xml:space="preserve"> </w:t>
      </w:r>
      <w:r>
        <w:t xml:space="preserve"> </w:t>
      </w:r>
      <w:r w:rsidR="00554C8D">
        <w:t>̶</w:t>
      </w:r>
      <w:proofErr w:type="gramEnd"/>
      <w:r w:rsidR="00554C8D">
        <w:t xml:space="preserve"> </w:t>
      </w:r>
      <w:r>
        <w:t>és az előző bekezdés szerinti esetben közeli hozzátartozói minőségét</w:t>
      </w:r>
      <w:r w:rsidR="00554C8D">
        <w:t xml:space="preserve"> </w:t>
      </w:r>
      <w:r>
        <w:t xml:space="preserve"> </w:t>
      </w:r>
      <w:r w:rsidR="00554C8D">
        <w:t xml:space="preserve">̶  </w:t>
      </w:r>
      <w:r>
        <w:t>közokirattal igazolja.</w:t>
      </w:r>
    </w:p>
    <w:p w14:paraId="731BDB35" w14:textId="77777777" w:rsidR="00334E43" w:rsidRDefault="00334E43"/>
    <w:p w14:paraId="0EB584E1" w14:textId="77777777" w:rsidR="00334E43" w:rsidRDefault="00D43C35">
      <w:pPr>
        <w:rPr>
          <w:b/>
        </w:rPr>
      </w:pPr>
      <w:r>
        <w:rPr>
          <w:b/>
        </w:rPr>
        <w:t xml:space="preserve">7. </w:t>
      </w:r>
      <w:r w:rsidR="00CE7C14">
        <w:rPr>
          <w:b/>
        </w:rPr>
        <w:t>Jogorvoslat</w:t>
      </w:r>
    </w:p>
    <w:p w14:paraId="64B772B2" w14:textId="77777777" w:rsidR="00334E43" w:rsidRDefault="00CE7C14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A Játékos az adatkezeléssel kapcsolatos jelen Adatkezelési tájékoztató pontjában foglalt jogait írásbeli kérelem útján gyakorolhatja az ECE Projektmanagement Budapest Kft. részére postai úton a székhely címére küldött levélben. </w:t>
      </w:r>
    </w:p>
    <w:p w14:paraId="6CB7F106" w14:textId="77777777" w:rsidR="00334E43" w:rsidRDefault="00334E43">
      <w:pPr>
        <w:spacing w:after="0" w:line="240" w:lineRule="auto"/>
        <w:jc w:val="both"/>
        <w:rPr>
          <w:color w:val="000000"/>
        </w:rPr>
      </w:pPr>
    </w:p>
    <w:p w14:paraId="67A675A1" w14:textId="77777777" w:rsidR="00334E43" w:rsidRDefault="00CE7C14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Amennyiben az adatkezelő az írásbeli tájékoztatási kérelem benyújtásától számított 1 hónapon belül írásban nem adja meg a tájékoztatást a Játékos részére, valamint, ha személyes adatok törlésére, korlátozására, helyesbítésére 1 hónapon belül nem kerül sor, továbbá amennyiben az Adatkezelő a Játékos helyesbítés, korlátozás vagy törlés iránti igényét nem teljesíti és 1 hónapon belül írásban nem közli az elutasítás indokait, a Játékos jogosult jogorvoslattal élni. </w:t>
      </w:r>
    </w:p>
    <w:p w14:paraId="77FB8477" w14:textId="77777777" w:rsidR="00334E43" w:rsidRDefault="00334E43">
      <w:pPr>
        <w:spacing w:after="0" w:line="240" w:lineRule="auto"/>
        <w:jc w:val="both"/>
        <w:rPr>
          <w:color w:val="000000"/>
        </w:rPr>
      </w:pPr>
    </w:p>
    <w:p w14:paraId="0715C76A" w14:textId="77777777" w:rsidR="00334E43" w:rsidRDefault="00CE7C14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Továbbá amennyiben a Játékos az adatkezelő/adatfeldolgozó kérelem tárgyában meghozott döntésével nem ért egyet, az ellen – annak közlésétől számított 30 napon belül – az Info tv. 23. §-a alapján bírósághoz fordulhat. </w:t>
      </w:r>
    </w:p>
    <w:p w14:paraId="698FDC7C" w14:textId="77777777" w:rsidR="00334E43" w:rsidRDefault="00334E43">
      <w:pPr>
        <w:spacing w:after="0" w:line="240" w:lineRule="auto"/>
        <w:rPr>
          <w:color w:val="000000"/>
        </w:rPr>
      </w:pPr>
    </w:p>
    <w:p w14:paraId="4F0A7CFA" w14:textId="77777777" w:rsidR="00334E43" w:rsidRDefault="00CE7C14">
      <w:pPr>
        <w:rPr>
          <w:color w:val="000000"/>
        </w:rPr>
      </w:pPr>
      <w:r>
        <w:rPr>
          <w:color w:val="000000"/>
        </w:rPr>
        <w:t>Jogorvoslati lehetőséggel, panasszal a Nemzeti Adatvédelmi és Információszabadság Hatóságnál (a továbbiakban: NAIH) lehet élni.</w:t>
      </w:r>
    </w:p>
    <w:p w14:paraId="60696D4B" w14:textId="77777777" w:rsidR="00334E43" w:rsidRDefault="00CE7C14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Nemzeti Adatvédelmi és Információszabadság Hatóság </w:t>
      </w:r>
    </w:p>
    <w:p w14:paraId="4792B45B" w14:textId="0ECD6B07" w:rsidR="00334E43" w:rsidRDefault="00CE7C14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Székhelye: 1125 Budapest, Szilágyi Erzsébet fasor 22/C </w:t>
      </w:r>
    </w:p>
    <w:p w14:paraId="621DE64A" w14:textId="77777777" w:rsidR="00334E43" w:rsidRDefault="00CE7C14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Weboldal címe: http://www.naih.hu, </w:t>
      </w:r>
    </w:p>
    <w:p w14:paraId="30189FEB" w14:textId="77777777" w:rsidR="00334E43" w:rsidRDefault="00CE7C14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E-mail címe: ugyfelszolgalat@naih.hu </w:t>
      </w:r>
    </w:p>
    <w:p w14:paraId="3BBBB797" w14:textId="77777777" w:rsidR="00334E43" w:rsidRDefault="00CE7C14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A NAIH panasszal kapcsolatos határozatával szemben a Játékost megilleti a bírósághoz fordulás joga. </w:t>
      </w:r>
    </w:p>
    <w:p w14:paraId="2B7EDEB1" w14:textId="77777777" w:rsidR="00334E43" w:rsidRDefault="00CE7C14">
      <w:pPr>
        <w:rPr>
          <w:color w:val="000000"/>
        </w:rPr>
      </w:pPr>
      <w:r>
        <w:rPr>
          <w:color w:val="000000"/>
        </w:rPr>
        <w:t>A Játékos a Adatkezelővel szemben közvetlenül bírósághoz fordulhat, ha megítélése szerint az Adatkezelő a részére átadott személyes adatokat a személyes adatok kezelésére vonatkozó, jogszabályban vagy az Európai Unió kötelező jogi aktusában meghatározott előírások megsértésével kezeli. Az ügyben a Játékos, mint érintett választása szerint a lakóhely vagy tartózkodási helye szerint illetékes törvényszék jár el.</w:t>
      </w:r>
    </w:p>
    <w:p w14:paraId="3D32070A" w14:textId="77777777" w:rsidR="00334E43" w:rsidRDefault="00334E43">
      <w:pPr>
        <w:spacing w:after="0" w:line="240" w:lineRule="auto"/>
        <w:rPr>
          <w:color w:val="000000"/>
        </w:rPr>
      </w:pPr>
    </w:p>
    <w:p w14:paraId="4344E333" w14:textId="77777777" w:rsidR="00334E43" w:rsidRDefault="00D43C35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8</w:t>
      </w:r>
      <w:r w:rsidR="00CE7C14">
        <w:rPr>
          <w:b/>
          <w:color w:val="000000"/>
        </w:rPr>
        <w:t xml:space="preserve">. Felelősség </w:t>
      </w:r>
    </w:p>
    <w:p w14:paraId="44CCE9D4" w14:textId="77777777" w:rsidR="00334E43" w:rsidRDefault="00334E43">
      <w:pPr>
        <w:spacing w:after="0" w:line="240" w:lineRule="auto"/>
        <w:rPr>
          <w:color w:val="000000"/>
        </w:rPr>
      </w:pPr>
    </w:p>
    <w:p w14:paraId="04333CBE" w14:textId="77777777" w:rsidR="00334E43" w:rsidRDefault="00CE7C14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 Játékban minden adatért csak és kizárólag a Játékos felel, így amennyiben az adat a Játékos/harmadik személy bármilyen személyes adatát, adatát vagy egyéb információját tartalmazná, úgy az ebből eredő felelősséget Szervező/Lebonyolító kizárja, és amennyiben a Szervező/Lebonyolítóval szemben a Játékos, illetve harmadik személy igénnyel nem léphet fel a Szervezővel/Lebonyolítóval szemben, illetve, ha harmadik személy bármilyen igénnyel lépne fel, úgy a hozzászólást </w:t>
      </w:r>
      <w:proofErr w:type="spellStart"/>
      <w:r>
        <w:rPr>
          <w:color w:val="000000"/>
        </w:rPr>
        <w:t>közzétevő</w:t>
      </w:r>
      <w:proofErr w:type="spellEnd"/>
      <w:r>
        <w:rPr>
          <w:color w:val="000000"/>
        </w:rPr>
        <w:t xml:space="preserve"> Játékos a Szervezőt/Lebonyolítót teljes</w:t>
      </w:r>
      <w:r w:rsidR="00943007">
        <w:rPr>
          <w:color w:val="000000"/>
        </w:rPr>
        <w:t xml:space="preserve"> </w:t>
      </w:r>
      <w:r>
        <w:rPr>
          <w:color w:val="000000"/>
        </w:rPr>
        <w:t xml:space="preserve">körűen mentesíteni köteles a harmadik személy igénye alól. </w:t>
      </w:r>
    </w:p>
    <w:p w14:paraId="3CADE684" w14:textId="77777777" w:rsidR="00334E43" w:rsidRDefault="00334E43">
      <w:pPr>
        <w:spacing w:after="0" w:line="240" w:lineRule="auto"/>
        <w:rPr>
          <w:color w:val="000000"/>
        </w:rPr>
      </w:pPr>
    </w:p>
    <w:p w14:paraId="76713735" w14:textId="77777777" w:rsidR="00334E43" w:rsidRDefault="00CE7C14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Szervező és Lebonyolító semmilyen felelősséget nem vállal a feltöltött tartalmakat illetően. </w:t>
      </w:r>
    </w:p>
    <w:p w14:paraId="705FE39D" w14:textId="77777777" w:rsidR="00334E43" w:rsidRDefault="00334E43">
      <w:pPr>
        <w:spacing w:after="0" w:line="240" w:lineRule="auto"/>
        <w:rPr>
          <w:color w:val="000000"/>
        </w:rPr>
      </w:pPr>
    </w:p>
    <w:p w14:paraId="29ABE583" w14:textId="1D789985" w:rsidR="00334E43" w:rsidRDefault="00CE7C14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A Játékhoz kapcsolódó jelen Adatkezelési tájékoztató a </w:t>
      </w:r>
      <w:r w:rsidR="00A44538">
        <w:rPr>
          <w:color w:val="000000"/>
        </w:rPr>
        <w:t>www.boldognyuszi.hu</w:t>
      </w:r>
      <w:r>
        <w:rPr>
          <w:color w:val="000000"/>
        </w:rPr>
        <w:t xml:space="preserve"> weboldalon megtalálható a Játék időtartama alatt. </w:t>
      </w:r>
    </w:p>
    <w:p w14:paraId="4290A696" w14:textId="77777777" w:rsidR="00334E43" w:rsidRDefault="00334E43">
      <w:pPr>
        <w:spacing w:after="0" w:line="240" w:lineRule="auto"/>
        <w:rPr>
          <w:color w:val="000000"/>
        </w:rPr>
      </w:pPr>
    </w:p>
    <w:p w14:paraId="425393B8" w14:textId="51FF4894" w:rsidR="00EA6D8F" w:rsidRDefault="00EA6D8F" w:rsidP="0067638B">
      <w:pPr>
        <w:spacing w:before="100" w:beforeAutospacing="1" w:after="100" w:afterAutospacing="1"/>
        <w:rPr>
          <w:color w:val="000000"/>
        </w:rPr>
      </w:pPr>
      <w:r w:rsidRPr="00EA6D8F">
        <w:rPr>
          <w:color w:val="000000"/>
        </w:rPr>
        <w:t>További adatvédelmi tájékoztatás elérhető a Bevásárlóközpont</w:t>
      </w:r>
      <w:r w:rsidR="0067638B">
        <w:rPr>
          <w:color w:val="000000"/>
        </w:rPr>
        <w:t xml:space="preserve"> </w:t>
      </w:r>
      <w:proofErr w:type="gramStart"/>
      <w:r w:rsidRPr="00EA6D8F">
        <w:rPr>
          <w:color w:val="000000"/>
        </w:rPr>
        <w:t xml:space="preserve">honlapján: </w:t>
      </w:r>
      <w:r>
        <w:rPr>
          <w:rFonts w:ascii="Segoe UI" w:hAnsi="Segoe UI" w:cs="Segoe UI"/>
          <w:sz w:val="20"/>
          <w:szCs w:val="20"/>
        </w:rPr>
        <w:t> </w:t>
      </w:r>
      <w:r w:rsidR="0067638B" w:rsidRPr="0067638B">
        <w:t>https://www.</w:t>
      </w:r>
      <w:r w:rsidR="001B383B">
        <w:t>forumdebrecen</w:t>
      </w:r>
      <w:r w:rsidR="0067638B" w:rsidRPr="0067638B">
        <w:t>.hu/adatvedelem/</w:t>
      </w:r>
      <w:proofErr w:type="gramEnd"/>
    </w:p>
    <w:p w14:paraId="1B56E1C6" w14:textId="0DF05528" w:rsidR="00334E43" w:rsidRDefault="00CE7C14">
      <w:pPr>
        <w:spacing w:after="0" w:line="240" w:lineRule="auto"/>
        <w:rPr>
          <w:color w:val="000000"/>
        </w:rPr>
      </w:pPr>
      <w:r>
        <w:rPr>
          <w:color w:val="000000"/>
        </w:rPr>
        <w:t>Kelt: Budapest, 202</w:t>
      </w:r>
      <w:r w:rsidR="00291DC3">
        <w:rPr>
          <w:color w:val="000000"/>
        </w:rPr>
        <w:t>3.03.10</w:t>
      </w:r>
      <w:r w:rsidR="00782442">
        <w:rPr>
          <w:color w:val="000000"/>
        </w:rPr>
        <w:t>.</w:t>
      </w:r>
    </w:p>
    <w:p w14:paraId="6F2019EE" w14:textId="77777777" w:rsidR="00334E43" w:rsidRDefault="00334E43">
      <w:pPr>
        <w:spacing w:after="0" w:line="240" w:lineRule="auto"/>
        <w:rPr>
          <w:color w:val="000000"/>
        </w:rPr>
      </w:pPr>
    </w:p>
    <w:p w14:paraId="3D8FB7B9" w14:textId="77777777" w:rsidR="00334E43" w:rsidRDefault="00CE7C14">
      <w:proofErr w:type="spellStart"/>
      <w:r>
        <w:rPr>
          <w:color w:val="000000"/>
        </w:rPr>
        <w:t>DeepInsight</w:t>
      </w:r>
      <w:proofErr w:type="spellEnd"/>
      <w:r>
        <w:rPr>
          <w:color w:val="000000"/>
        </w:rPr>
        <w:t xml:space="preserve"> Kft.</w:t>
      </w:r>
    </w:p>
    <w:sectPr w:rsidR="00334E43" w:rsidSect="00B22AE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192D"/>
    <w:multiLevelType w:val="multilevel"/>
    <w:tmpl w:val="10F6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21785F"/>
    <w:multiLevelType w:val="multilevel"/>
    <w:tmpl w:val="3BA4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666F20"/>
    <w:multiLevelType w:val="multilevel"/>
    <w:tmpl w:val="E014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63591">
    <w:abstractNumId w:val="2"/>
  </w:num>
  <w:num w:numId="2" w16cid:durableId="576286407">
    <w:abstractNumId w:val="1"/>
  </w:num>
  <w:num w:numId="3" w16cid:durableId="1490437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43"/>
    <w:rsid w:val="001B383B"/>
    <w:rsid w:val="00291DC3"/>
    <w:rsid w:val="00334E43"/>
    <w:rsid w:val="0037264F"/>
    <w:rsid w:val="004025FA"/>
    <w:rsid w:val="00554C8D"/>
    <w:rsid w:val="0067638B"/>
    <w:rsid w:val="00782442"/>
    <w:rsid w:val="0079559D"/>
    <w:rsid w:val="007A7452"/>
    <w:rsid w:val="00803391"/>
    <w:rsid w:val="00847D91"/>
    <w:rsid w:val="00892DD1"/>
    <w:rsid w:val="008C6444"/>
    <w:rsid w:val="008F0E6F"/>
    <w:rsid w:val="00943007"/>
    <w:rsid w:val="009A0B01"/>
    <w:rsid w:val="00A44538"/>
    <w:rsid w:val="00A45965"/>
    <w:rsid w:val="00B22AE6"/>
    <w:rsid w:val="00CE7C14"/>
    <w:rsid w:val="00D43C35"/>
    <w:rsid w:val="00E14675"/>
    <w:rsid w:val="00E34EBD"/>
    <w:rsid w:val="00E61CFF"/>
    <w:rsid w:val="00EA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FC46"/>
  <w15:docId w15:val="{0543448F-EB03-4C78-8078-CD45A2CB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2AE6"/>
  </w:style>
  <w:style w:type="paragraph" w:styleId="Cmsor1">
    <w:name w:val="heading 1"/>
    <w:basedOn w:val="Norml"/>
    <w:next w:val="Norml"/>
    <w:uiPriority w:val="9"/>
    <w:qFormat/>
    <w:rsid w:val="00B22AE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rsid w:val="00B22A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rsid w:val="00B22A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rsid w:val="00B22AE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rsid w:val="00B22AE6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rsid w:val="00B22AE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B22A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rsid w:val="00B22AE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22A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21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363528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63528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363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3528"/>
  </w:style>
  <w:style w:type="paragraph" w:styleId="llb">
    <w:name w:val="footer"/>
    <w:basedOn w:val="Norml"/>
    <w:link w:val="llbChar"/>
    <w:uiPriority w:val="99"/>
    <w:unhideWhenUsed/>
    <w:rsid w:val="00363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3528"/>
  </w:style>
  <w:style w:type="paragraph" w:styleId="Alcm">
    <w:name w:val="Subtitle"/>
    <w:basedOn w:val="Norml"/>
    <w:next w:val="Norml"/>
    <w:uiPriority w:val="11"/>
    <w:qFormat/>
    <w:rsid w:val="00B22AE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B22AE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B22AE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B22AE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rsid w:val="00B22AE6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8C64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C644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C644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C64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C644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644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D4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D43C35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A44538"/>
    <w:rPr>
      <w:color w:val="954F72" w:themeColor="followedHyperlink"/>
      <w:u w:val="single"/>
    </w:rPr>
  </w:style>
  <w:style w:type="paragraph" w:styleId="Vltozat">
    <w:name w:val="Revision"/>
    <w:hidden/>
    <w:uiPriority w:val="99"/>
    <w:semiHidden/>
    <w:rsid w:val="00847D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ozilla.org/hu/kb/sutik-informacio-amelyet-weboldalak-tarolnak-szami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support.google.com/chrome/answer/95647?hl=hu-hu&amp;p=cpn_cookies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upport.apple.com/hu-hu/HT201265" TargetMode="External"/><Relationship Id="rId4" Type="http://schemas.openxmlformats.org/officeDocument/2006/relationships/styles" Target="styles.xml"/><Relationship Id="rId9" Type="http://schemas.openxmlformats.org/officeDocument/2006/relationships/hyperlink" Target="https://support.microsoft.com/hu-hu/help/17442/windows-internet-explorer-delete-manage-cookie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eHxFScVxJTZKJspzNielHS/pZA==">AMUW2mUVs+JHtG+1VpE81M8glaRuA15juBPEw9qDZz2wzyZdAI9Q9Vol5YzRY2KWiZuCJ0aU6i0AAxEcwtkpquMUCl8EaWdmlkX3QSOglD9oU5GhwnHybGk=</go:docsCustomData>
</go:gDocsCustomXmlDataStorage>
</file>

<file path=customXml/itemProps1.xml><?xml version="1.0" encoding="utf-8"?>
<ds:datastoreItem xmlns:ds="http://schemas.openxmlformats.org/officeDocument/2006/customXml" ds:itemID="{1C00FF9F-71D0-4E13-B929-E0E91CB212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2085</Words>
  <Characters>14390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Office2</cp:lastModifiedBy>
  <cp:revision>5</cp:revision>
  <dcterms:created xsi:type="dcterms:W3CDTF">2023-03-17T14:41:00Z</dcterms:created>
  <dcterms:modified xsi:type="dcterms:W3CDTF">2023-03-20T13:00:00Z</dcterms:modified>
</cp:coreProperties>
</file>